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27DF8" w14:paraId="4F17D294" w14:textId="77777777" w:rsidTr="00114554">
        <w:tc>
          <w:tcPr>
            <w:tcW w:w="8495" w:type="dxa"/>
            <w:tcBorders>
              <w:bottom w:val="single" w:sz="4" w:space="0" w:color="4472C4" w:themeColor="accent1"/>
            </w:tcBorders>
          </w:tcPr>
          <w:p w14:paraId="5D9C4534" w14:textId="29DEF958" w:rsidR="00227DF8" w:rsidRDefault="00086912" w:rsidP="00086912">
            <w:pPr>
              <w:rPr>
                <w:rFonts w:ascii="Calibri" w:hAnsi="Calibri" w:cs="Calibri"/>
                <w:b/>
                <w:sz w:val="28"/>
                <w:lang w:eastAsia="zh-CN"/>
              </w:rPr>
            </w:pP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TITLE</w:t>
            </w:r>
            <w:r w:rsidR="00E275F5">
              <w:rPr>
                <w:rFonts w:ascii="Calibri" w:hAnsi="Calibri" w:cs="Calibri"/>
                <w:b/>
                <w:sz w:val="28"/>
                <w:lang w:eastAsia="zh-CN"/>
              </w:rPr>
              <w:t xml:space="preserve"> OF THE ABSTRACT</w:t>
            </w:r>
            <w:bookmarkStart w:id="0" w:name="_GoBack"/>
            <w:bookmarkEnd w:id="0"/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 xml:space="preserve"> (Calibri </w:t>
            </w:r>
            <w:r>
              <w:rPr>
                <w:rFonts w:ascii="Calibri" w:hAnsi="Calibri" w:cs="Calibri"/>
                <w:b/>
                <w:sz w:val="28"/>
                <w:lang w:eastAsia="zh-CN"/>
              </w:rPr>
              <w:t xml:space="preserve">size </w:t>
            </w: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14)</w:t>
            </w:r>
          </w:p>
        </w:tc>
      </w:tr>
    </w:tbl>
    <w:p w14:paraId="1A391BF2" w14:textId="77777777" w:rsidR="00190C92" w:rsidRPr="00F13EB8" w:rsidRDefault="00190C92" w:rsidP="00E0716D">
      <w:pPr>
        <w:jc w:val="center"/>
        <w:rPr>
          <w:rFonts w:ascii="Calibri" w:hAnsi="Calibri" w:cs="Calibri"/>
          <w:b/>
          <w:sz w:val="28"/>
        </w:rPr>
      </w:pPr>
    </w:p>
    <w:p w14:paraId="7722555F" w14:textId="27DEA244" w:rsidR="00325004" w:rsidRPr="00F13EB8" w:rsidRDefault="00F13EB8" w:rsidP="00BA2E79">
      <w:pPr>
        <w:rPr>
          <w:rFonts w:ascii="Calibri" w:hAnsi="Calibri" w:cs="Calibri"/>
          <w:lang w:eastAsia="zh-CN"/>
        </w:rPr>
      </w:pPr>
      <w:r w:rsidRPr="00F13EB8">
        <w:rPr>
          <w:rFonts w:ascii="Calibri" w:hAnsi="Calibri" w:cs="Calibri"/>
          <w:u w:val="single"/>
          <w:lang w:eastAsia="zh-CN"/>
        </w:rPr>
        <w:t>First name L</w:t>
      </w:r>
      <w:r>
        <w:rPr>
          <w:rFonts w:ascii="Calibri" w:hAnsi="Calibri" w:cs="Calibri"/>
          <w:u w:val="single"/>
          <w:lang w:eastAsia="zh-CN"/>
        </w:rPr>
        <w:t>AST NAME</w:t>
      </w:r>
      <w:r w:rsidR="00A15166" w:rsidRPr="00A15166">
        <w:rPr>
          <w:rFonts w:ascii="Calibri" w:hAnsi="Calibri" w:cs="Calibri"/>
          <w:u w:val="single"/>
          <w:vertAlign w:val="superscript"/>
          <w:lang w:eastAsia="zh-CN"/>
        </w:rPr>
        <w:t>1</w:t>
      </w:r>
      <w:r w:rsidRPr="00013F4C">
        <w:rPr>
          <w:rFonts w:ascii="Calibri" w:hAnsi="Calibri" w:cs="Calibri"/>
          <w:lang w:eastAsia="zh-CN"/>
        </w:rPr>
        <w:t xml:space="preserve">, </w:t>
      </w:r>
      <w:r>
        <w:rPr>
          <w:rFonts w:ascii="Calibri" w:hAnsi="Calibri" w:cs="Calibri"/>
          <w:lang w:eastAsia="zh-CN"/>
        </w:rPr>
        <w:t>First name LAST NAME</w:t>
      </w:r>
      <w:r w:rsidR="00A15166" w:rsidRPr="00A15166">
        <w:rPr>
          <w:rFonts w:ascii="Calibri" w:hAnsi="Calibri" w:cs="Calibri"/>
          <w:vertAlign w:val="superscript"/>
          <w:lang w:eastAsia="zh-CN"/>
        </w:rPr>
        <w:t>2</w:t>
      </w:r>
      <w:r>
        <w:rPr>
          <w:rFonts w:ascii="Calibri" w:hAnsi="Calibri" w:cs="Calibri"/>
          <w:lang w:eastAsia="zh-CN"/>
        </w:rPr>
        <w:t>, First name LAST</w:t>
      </w:r>
      <w:r w:rsidR="00114554"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/>
          <w:lang w:eastAsia="zh-CN"/>
        </w:rPr>
        <w:t>NAME</w:t>
      </w:r>
      <w:r w:rsidR="00A15166" w:rsidRPr="00A15166">
        <w:rPr>
          <w:rFonts w:ascii="Calibri" w:hAnsi="Calibri" w:cs="Calibri"/>
          <w:vertAlign w:val="superscript"/>
          <w:lang w:eastAsia="zh-CN"/>
        </w:rPr>
        <w:t>1</w:t>
      </w:r>
    </w:p>
    <w:p w14:paraId="0A17A317" w14:textId="77777777" w:rsidR="0065661C" w:rsidRDefault="0065661C" w:rsidP="00BA2E79">
      <w:pPr>
        <w:rPr>
          <w:rFonts w:ascii="Calibri" w:hAnsi="Calibri" w:cs="Calibri"/>
          <w:i/>
          <w:vertAlign w:val="superscript"/>
        </w:rPr>
      </w:pPr>
    </w:p>
    <w:p w14:paraId="7B320E6D" w14:textId="043BED9F" w:rsidR="00B723CC" w:rsidRPr="00CE0CC7" w:rsidRDefault="00120B13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1</w:t>
      </w:r>
      <w:r w:rsidR="00A15166" w:rsidRPr="00CE0CC7">
        <w:rPr>
          <w:rFonts w:ascii="Calibri" w:hAnsi="Calibri" w:cs="Calibri"/>
          <w:i/>
        </w:rPr>
        <w:t>affiliation 1</w:t>
      </w:r>
    </w:p>
    <w:p w14:paraId="295F1AF7" w14:textId="2A9174AB" w:rsidR="00A15166" w:rsidRPr="00CE0CC7" w:rsidRDefault="00A15166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2</w:t>
      </w:r>
      <w:r w:rsidRPr="00CE0CC7">
        <w:rPr>
          <w:rFonts w:ascii="Calibri" w:hAnsi="Calibri" w:cs="Calibri"/>
          <w:i/>
        </w:rPr>
        <w:t>affiliation 2</w:t>
      </w:r>
    </w:p>
    <w:p w14:paraId="50A51D9D" w14:textId="77777777" w:rsidR="0065661C" w:rsidRDefault="0065661C" w:rsidP="00BA2E79">
      <w:pPr>
        <w:rPr>
          <w:rFonts w:ascii="Calibri" w:hAnsi="Calibri" w:cs="Calibri"/>
          <w:i/>
          <w:lang w:eastAsia="zh-CN"/>
        </w:rPr>
      </w:pPr>
    </w:p>
    <w:p w14:paraId="6E8D7ACE" w14:textId="001AF061" w:rsidR="00685C1A" w:rsidRPr="00F13EB8" w:rsidRDefault="00F13EB8" w:rsidP="00BA2E79">
      <w:pPr>
        <w:rPr>
          <w:rFonts w:ascii="Calibri" w:hAnsi="Calibri" w:cs="Calibri"/>
          <w:i/>
        </w:rPr>
      </w:pPr>
      <w:r w:rsidRPr="00F13EB8">
        <w:rPr>
          <w:rFonts w:ascii="Calibri" w:hAnsi="Calibri" w:cs="Calibri"/>
          <w:i/>
          <w:lang w:eastAsia="zh-CN"/>
        </w:rPr>
        <w:t>Email address of the p</w:t>
      </w:r>
      <w:r>
        <w:rPr>
          <w:rFonts w:ascii="Calibri" w:hAnsi="Calibri" w:cs="Calibri"/>
          <w:i/>
          <w:lang w:eastAsia="zh-CN"/>
        </w:rPr>
        <w:t>resenting author</w:t>
      </w:r>
      <w:r w:rsidR="007243E9">
        <w:rPr>
          <w:rFonts w:ascii="Calibri" w:hAnsi="Calibri" w:cs="Calibri"/>
          <w:i/>
          <w:lang w:eastAsia="zh-CN"/>
        </w:rPr>
        <w:t xml:space="preserve"> (underlined)</w:t>
      </w:r>
    </w:p>
    <w:p w14:paraId="44AD2892" w14:textId="77777777" w:rsidR="00325004" w:rsidRPr="00F13EB8" w:rsidRDefault="00325004" w:rsidP="00E0716D">
      <w:pPr>
        <w:jc w:val="center"/>
        <w:rPr>
          <w:rFonts w:ascii="Calibri" w:hAnsi="Calibri" w:cs="Calibri"/>
        </w:rPr>
      </w:pPr>
    </w:p>
    <w:p w14:paraId="088CF2E9" w14:textId="77777777" w:rsidR="00086912" w:rsidRDefault="00086912" w:rsidP="002619CD">
      <w:pPr>
        <w:jc w:val="both"/>
        <w:rPr>
          <w:rFonts w:ascii="Calibri" w:hAnsi="Calibri" w:cs="Calibri"/>
        </w:rPr>
      </w:pPr>
      <w:r w:rsidRPr="00086912">
        <w:rPr>
          <w:rFonts w:ascii="Calibri" w:hAnsi="Calibri" w:cs="Calibri"/>
        </w:rPr>
        <w:t>Write a clear and concise abstract. Include background, objectives, methods, main results, and conclusions. Use simple English. Avoid long sentences. The total length must not exceed one page, including figures and references.</w:t>
      </w:r>
    </w:p>
    <w:p w14:paraId="73046C43" w14:textId="64E4B1A2" w:rsidR="00A15166" w:rsidRDefault="005A79B0" w:rsidP="002619CD">
      <w:pPr>
        <w:jc w:val="both"/>
        <w:rPr>
          <w:rFonts w:ascii="Calibri" w:hAnsi="Calibri" w:cs="Calibri"/>
          <w:lang w:eastAsia="zh-CN"/>
        </w:rPr>
      </w:pPr>
      <w:r w:rsidRPr="001B4CB6">
        <w:rPr>
          <w:rFonts w:ascii="Calibri" w:hAnsi="Calibri" w:cs="Calibri"/>
        </w:rPr>
        <w:t xml:space="preserve">Abstract </w:t>
      </w:r>
      <w:r w:rsidR="00E81838">
        <w:rPr>
          <w:rFonts w:ascii="Calibri" w:hAnsi="Calibri" w:cs="Calibri"/>
        </w:rPr>
        <w:t xml:space="preserve">body </w:t>
      </w:r>
      <w:r w:rsidR="00A15166" w:rsidRPr="001B4CB6">
        <w:rPr>
          <w:rFonts w:ascii="Calibri" w:hAnsi="Calibri" w:cs="Calibri"/>
        </w:rPr>
        <w:t xml:space="preserve">Calibri size 10, interspace 1.0, </w:t>
      </w:r>
      <w:r w:rsidR="00C37A00" w:rsidRPr="001B4CB6">
        <w:rPr>
          <w:rFonts w:ascii="Calibri" w:hAnsi="Calibri" w:cs="Calibri"/>
        </w:rPr>
        <w:t xml:space="preserve">text justified, </w:t>
      </w:r>
      <w:r w:rsidR="00A15166" w:rsidRPr="001B4CB6">
        <w:rPr>
          <w:rFonts w:ascii="Calibri" w:hAnsi="Calibri" w:cs="Calibri"/>
        </w:rPr>
        <w:t xml:space="preserve">3cm margins. </w:t>
      </w:r>
      <w:r w:rsidR="00A15166">
        <w:rPr>
          <w:rFonts w:ascii="Calibri" w:hAnsi="Calibri" w:cs="Calibri"/>
          <w:lang w:eastAsia="zh-CN"/>
        </w:rPr>
        <w:t>References and figure captions Calibri size 8</w:t>
      </w:r>
    </w:p>
    <w:p w14:paraId="659E2B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5D6E0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A5B0B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B151CE1" w14:textId="77777777" w:rsidR="00A15166" w:rsidRDefault="00A15166" w:rsidP="001B4CB6">
      <w:pPr>
        <w:ind w:firstLine="720"/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19EEAC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BEFEBD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19872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7B3DE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6F6562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47BE0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F80C83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E71DC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75554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56994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04C0B7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0BF159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6D06F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16D751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8D5781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FC5363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581B1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FD55EF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8E6D62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3FC49F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C56642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806ADC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1D156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8A6F90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27DAE9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EB3CFE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2BF223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359A9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0B80A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77EE73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D5CF40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530437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F77451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FC3312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033CAE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044D19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D1AD06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6A1BF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260D05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C9235B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7E9FC7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804831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85C778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C7D69C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BF765F" w14:textId="77777777" w:rsidR="00C37A00" w:rsidRDefault="00C37A00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7ACBD1B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EA4DF3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76AA695" w14:textId="66137BE5" w:rsidR="00325004" w:rsidRPr="009D0B7D" w:rsidRDefault="009F2574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  <w:r w:rsidRPr="009D0B7D">
        <w:rPr>
          <w:rFonts w:ascii="Calibri" w:hAnsi="Calibri" w:cs="Calibri" w:hint="eastAsia"/>
          <w:b/>
          <w:bCs/>
          <w:sz w:val="16"/>
          <w:szCs w:val="16"/>
          <w:lang w:eastAsia="zh-CN"/>
        </w:rPr>
        <w:t>References:</w:t>
      </w:r>
    </w:p>
    <w:p w14:paraId="61857539" w14:textId="16280975" w:rsidR="00E16771" w:rsidRPr="00227DF8" w:rsidRDefault="009F2574" w:rsidP="00E0716D">
      <w:pPr>
        <w:jc w:val="both"/>
        <w:rPr>
          <w:rFonts w:ascii="Calibri" w:hAnsi="Calibri" w:cs="Calibri"/>
          <w:sz w:val="16"/>
          <w:szCs w:val="16"/>
          <w:lang w:val="fr-FR" w:eastAsia="zh-CN"/>
        </w:rPr>
      </w:pP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1. </w:t>
      </w:r>
      <w:r w:rsidR="00A15166" w:rsidRPr="00A15166">
        <w:rPr>
          <w:rFonts w:ascii="Calibri" w:hAnsi="Calibri" w:cs="Calibri"/>
          <w:sz w:val="16"/>
          <w:szCs w:val="16"/>
          <w:lang w:eastAsia="zh-CN"/>
        </w:rPr>
        <w:t>Last name</w:t>
      </w:r>
      <w:r w:rsidR="00086912">
        <w:rPr>
          <w:rFonts w:ascii="Calibri" w:hAnsi="Calibri" w:cs="Calibri"/>
          <w:sz w:val="16"/>
          <w:szCs w:val="16"/>
          <w:lang w:eastAsia="zh-CN"/>
        </w:rPr>
        <w:t>, Initials</w:t>
      </w: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, et al. 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(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xxx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). </w:t>
      </w:r>
      <w:proofErr w:type="spellStart"/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Title</w:t>
      </w:r>
      <w:proofErr w:type="spellEnd"/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.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Journal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,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Volume, pages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.</w:t>
      </w:r>
    </w:p>
    <w:sectPr w:rsidR="00E16771" w:rsidRPr="00227DF8" w:rsidSect="00114554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7" w:h="16840" w:code="9"/>
      <w:pgMar w:top="1701" w:right="1701" w:bottom="851" w:left="1701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DF106" w14:textId="77777777" w:rsidR="00246FEA" w:rsidRDefault="00246FEA" w:rsidP="005779A9">
      <w:r>
        <w:separator/>
      </w:r>
    </w:p>
  </w:endnote>
  <w:endnote w:type="continuationSeparator" w:id="0">
    <w:p w14:paraId="3A5A0AF3" w14:textId="77777777" w:rsidR="00246FEA" w:rsidRDefault="00246FEA" w:rsidP="005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84F3" w14:textId="08A1E2A8" w:rsidR="005779A9" w:rsidRPr="00086912" w:rsidRDefault="00501881" w:rsidP="001E3D13">
    <w:pPr>
      <w:pStyle w:val="Pieddepage"/>
      <w:jc w:val="center"/>
      <w:rPr>
        <w:rFonts w:asciiTheme="minorHAnsi" w:hAnsiTheme="minorHAnsi" w:cstheme="minorHAnsi"/>
        <w:color w:val="A6A6A6" w:themeColor="background1" w:themeShade="A6"/>
      </w:rPr>
    </w:pPr>
    <w:r w:rsidRPr="00086912">
      <w:rPr>
        <w:rFonts w:asciiTheme="minorHAnsi" w:hAnsiTheme="minorHAnsi" w:cstheme="minorHAnsi"/>
        <w:color w:val="A6A6A6" w:themeColor="background1" w:themeShade="A6"/>
      </w:rPr>
      <w:t>EU-ISMET 2026 – 8th-10th July 2026 – Toulouse,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C689" w14:textId="77777777" w:rsidR="00246FEA" w:rsidRDefault="00246FEA" w:rsidP="005779A9">
      <w:r>
        <w:separator/>
      </w:r>
    </w:p>
  </w:footnote>
  <w:footnote w:type="continuationSeparator" w:id="0">
    <w:p w14:paraId="6D9060AF" w14:textId="77777777" w:rsidR="00246FEA" w:rsidRDefault="00246FEA" w:rsidP="0057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711F4" w14:textId="565F4B73" w:rsidR="008C7E05" w:rsidRPr="008C7E05" w:rsidRDefault="00936B22" w:rsidP="00936B22">
    <w:pPr>
      <w:pStyle w:val="En-tte"/>
      <w:jc w:val="center"/>
      <w:rPr>
        <w:sz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2AA45" wp14:editId="6009B83B">
          <wp:simplePos x="0" y="0"/>
          <wp:positionH relativeFrom="column">
            <wp:posOffset>5106035</wp:posOffset>
          </wp:positionH>
          <wp:positionV relativeFrom="paragraph">
            <wp:posOffset>-538986</wp:posOffset>
          </wp:positionV>
          <wp:extent cx="1330904" cy="1330904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8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04" cy="1330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E05" w:rsidRPr="008C7E05">
      <w:rPr>
        <w:sz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768E"/>
    <w:multiLevelType w:val="hybridMultilevel"/>
    <w:tmpl w:val="9980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0726E"/>
    <w:multiLevelType w:val="hybridMultilevel"/>
    <w:tmpl w:val="B93E0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0F9B"/>
    <w:multiLevelType w:val="hybridMultilevel"/>
    <w:tmpl w:val="A430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wMDEzMTewNDK1MLdU0lEKTi0uzszPAykwrAUAGHRcnywAAAA="/>
  </w:docVars>
  <w:rsids>
    <w:rsidRoot w:val="00325004"/>
    <w:rsid w:val="00013F4C"/>
    <w:rsid w:val="00041EFD"/>
    <w:rsid w:val="00086912"/>
    <w:rsid w:val="00093068"/>
    <w:rsid w:val="000E7E49"/>
    <w:rsid w:val="00114554"/>
    <w:rsid w:val="00120B13"/>
    <w:rsid w:val="00121CF4"/>
    <w:rsid w:val="00163BA4"/>
    <w:rsid w:val="00182525"/>
    <w:rsid w:val="00190C92"/>
    <w:rsid w:val="001B4CB6"/>
    <w:rsid w:val="001E3D13"/>
    <w:rsid w:val="00204F67"/>
    <w:rsid w:val="00227DF8"/>
    <w:rsid w:val="00241C24"/>
    <w:rsid w:val="00246FEA"/>
    <w:rsid w:val="002546BE"/>
    <w:rsid w:val="002619CD"/>
    <w:rsid w:val="00261D17"/>
    <w:rsid w:val="0026465B"/>
    <w:rsid w:val="00285E9C"/>
    <w:rsid w:val="00293F2B"/>
    <w:rsid w:val="002A4068"/>
    <w:rsid w:val="002A5EFC"/>
    <w:rsid w:val="002B7E7A"/>
    <w:rsid w:val="002C6FEB"/>
    <w:rsid w:val="002E4794"/>
    <w:rsid w:val="002F2BC1"/>
    <w:rsid w:val="00324316"/>
    <w:rsid w:val="00325004"/>
    <w:rsid w:val="00380AEE"/>
    <w:rsid w:val="003875F5"/>
    <w:rsid w:val="003F522E"/>
    <w:rsid w:val="00411608"/>
    <w:rsid w:val="0042294F"/>
    <w:rsid w:val="00436DEB"/>
    <w:rsid w:val="004D44B9"/>
    <w:rsid w:val="004F0BBA"/>
    <w:rsid w:val="004F5518"/>
    <w:rsid w:val="0050033A"/>
    <w:rsid w:val="00501881"/>
    <w:rsid w:val="00532FD5"/>
    <w:rsid w:val="00546C1A"/>
    <w:rsid w:val="005779A9"/>
    <w:rsid w:val="00585FF7"/>
    <w:rsid w:val="005865EF"/>
    <w:rsid w:val="005A79B0"/>
    <w:rsid w:val="005E2DEE"/>
    <w:rsid w:val="00644AFC"/>
    <w:rsid w:val="006545A4"/>
    <w:rsid w:val="0065592C"/>
    <w:rsid w:val="0065661C"/>
    <w:rsid w:val="00685C1A"/>
    <w:rsid w:val="006D6B4F"/>
    <w:rsid w:val="006F27B0"/>
    <w:rsid w:val="00714BCE"/>
    <w:rsid w:val="0072327B"/>
    <w:rsid w:val="007243E9"/>
    <w:rsid w:val="00733720"/>
    <w:rsid w:val="00747A95"/>
    <w:rsid w:val="00772440"/>
    <w:rsid w:val="0079253F"/>
    <w:rsid w:val="007A675A"/>
    <w:rsid w:val="007A69BB"/>
    <w:rsid w:val="007C6143"/>
    <w:rsid w:val="007D5A71"/>
    <w:rsid w:val="007E6E5A"/>
    <w:rsid w:val="0080307E"/>
    <w:rsid w:val="0081261C"/>
    <w:rsid w:val="008324DF"/>
    <w:rsid w:val="00844FD7"/>
    <w:rsid w:val="008803B5"/>
    <w:rsid w:val="00893C4C"/>
    <w:rsid w:val="00896D4E"/>
    <w:rsid w:val="008B7C55"/>
    <w:rsid w:val="008C6AB8"/>
    <w:rsid w:val="008C7E05"/>
    <w:rsid w:val="008E1350"/>
    <w:rsid w:val="00904B5A"/>
    <w:rsid w:val="00924631"/>
    <w:rsid w:val="00936B22"/>
    <w:rsid w:val="00955BBA"/>
    <w:rsid w:val="0099098A"/>
    <w:rsid w:val="009D0B7D"/>
    <w:rsid w:val="009F2574"/>
    <w:rsid w:val="00A15166"/>
    <w:rsid w:val="00A33292"/>
    <w:rsid w:val="00A3550B"/>
    <w:rsid w:val="00A43234"/>
    <w:rsid w:val="00A43E16"/>
    <w:rsid w:val="00AD084E"/>
    <w:rsid w:val="00AF0122"/>
    <w:rsid w:val="00B11B30"/>
    <w:rsid w:val="00B20992"/>
    <w:rsid w:val="00B67A34"/>
    <w:rsid w:val="00B723CC"/>
    <w:rsid w:val="00B95304"/>
    <w:rsid w:val="00BA2E79"/>
    <w:rsid w:val="00BB4A8F"/>
    <w:rsid w:val="00BC5A40"/>
    <w:rsid w:val="00BF6AA8"/>
    <w:rsid w:val="00BF6CE4"/>
    <w:rsid w:val="00C13DBD"/>
    <w:rsid w:val="00C26D19"/>
    <w:rsid w:val="00C37A00"/>
    <w:rsid w:val="00C54C5B"/>
    <w:rsid w:val="00C63B2B"/>
    <w:rsid w:val="00C6465E"/>
    <w:rsid w:val="00C7518F"/>
    <w:rsid w:val="00CE0CC7"/>
    <w:rsid w:val="00CF3342"/>
    <w:rsid w:val="00D002D2"/>
    <w:rsid w:val="00D15F3D"/>
    <w:rsid w:val="00D8080A"/>
    <w:rsid w:val="00D868A1"/>
    <w:rsid w:val="00D91019"/>
    <w:rsid w:val="00DA1102"/>
    <w:rsid w:val="00DE661C"/>
    <w:rsid w:val="00DF279F"/>
    <w:rsid w:val="00DF3ED2"/>
    <w:rsid w:val="00DF4788"/>
    <w:rsid w:val="00E006A0"/>
    <w:rsid w:val="00E01FB6"/>
    <w:rsid w:val="00E0716D"/>
    <w:rsid w:val="00E113AE"/>
    <w:rsid w:val="00E16771"/>
    <w:rsid w:val="00E275F5"/>
    <w:rsid w:val="00E51386"/>
    <w:rsid w:val="00E66AEF"/>
    <w:rsid w:val="00E81838"/>
    <w:rsid w:val="00EB2839"/>
    <w:rsid w:val="00EC546D"/>
    <w:rsid w:val="00F13EB8"/>
    <w:rsid w:val="00F633B4"/>
    <w:rsid w:val="00F97641"/>
    <w:rsid w:val="00FA3383"/>
    <w:rsid w:val="00FA5744"/>
    <w:rsid w:val="00FD050B"/>
    <w:rsid w:val="00FE10B6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103B7"/>
  <w14:defaultImageDpi w14:val="330"/>
  <w15:chartTrackingRefBased/>
  <w15:docId w15:val="{52167EBA-AA02-4957-AFDA-DE991F96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5779A9"/>
    <w:rPr>
      <w:snapToGrid w:val="0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5779A9"/>
    <w:rPr>
      <w:snapToGrid w:val="0"/>
      <w:lang w:val="en-US" w:eastAsia="en-US"/>
    </w:rPr>
  </w:style>
  <w:style w:type="paragraph" w:styleId="Paragraphedeliste">
    <w:name w:val="List Paragraph"/>
    <w:basedOn w:val="Normal"/>
    <w:uiPriority w:val="72"/>
    <w:qFormat/>
    <w:rsid w:val="009F25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0B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B7D"/>
  </w:style>
  <w:style w:type="character" w:customStyle="1" w:styleId="CommentaireCar">
    <w:name w:val="Commentaire Car"/>
    <w:basedOn w:val="Policepardfaut"/>
    <w:link w:val="Commentaire"/>
    <w:uiPriority w:val="99"/>
    <w:semiHidden/>
    <w:rsid w:val="009D0B7D"/>
    <w:rPr>
      <w:snapToGrid w:val="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B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B7D"/>
    <w:rPr>
      <w:b/>
      <w:bCs/>
      <w:snapToGrid w:val="0"/>
      <w:lang w:val="en-US" w:eastAsia="en-US"/>
    </w:rPr>
  </w:style>
  <w:style w:type="table" w:styleId="Grilledutableau">
    <w:name w:val="Table Grid"/>
    <w:basedOn w:val="TableauNormal"/>
    <w:uiPriority w:val="59"/>
    <w:rsid w:val="0022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6B22"/>
    <w:pPr>
      <w:widowControl/>
      <w:spacing w:before="100" w:beforeAutospacing="1" w:after="100" w:afterAutospacing="1"/>
    </w:pPr>
    <w:rPr>
      <w:rFonts w:eastAsia="Times New Roman"/>
      <w:snapToGrid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22C5-8CA0-4685-AB7F-C01660FE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Title</vt:lpstr>
      <vt:lpstr>Title</vt:lpstr>
      <vt:lpstr>Title</vt:lpstr>
      <vt:lpstr>Title</vt:lpstr>
    </vt:vector>
  </TitlesOfParts>
  <Company>Electrochemical Society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Jean-Marie Fontmorin</cp:lastModifiedBy>
  <cp:revision>18</cp:revision>
  <cp:lastPrinted>2013-10-21T12:07:00Z</cp:lastPrinted>
  <dcterms:created xsi:type="dcterms:W3CDTF">2025-12-17T11:03:00Z</dcterms:created>
  <dcterms:modified xsi:type="dcterms:W3CDTF">2025-12-18T20:15:00Z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http://www.zotero.org/styles/angewandte-chemie</vt:lpwstr>
  </property>
  <property fmtid="{D5CDD505-2E9C-101B-9397-08002B2CF9AE}" pid="7" name="Mendeley Recent Style Name 2_1">
    <vt:lpwstr>Angewandte Chemie International Edition</vt:lpwstr>
  </property>
  <property fmtid="{D5CDD505-2E9C-101B-9397-08002B2CF9AE}" pid="8" name="Mendeley Recent Style Id 3_1">
    <vt:lpwstr>http://www.zotero.org/styles/bioelectrochemistry</vt:lpwstr>
  </property>
  <property fmtid="{D5CDD505-2E9C-101B-9397-08002B2CF9AE}" pid="9" name="Mendeley Recent Style Name 3_1">
    <vt:lpwstr>Bioelectrochemistry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